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2DFF" w14:textId="77777777" w:rsidR="008B0084" w:rsidRPr="008B0084" w:rsidRDefault="008B0084" w:rsidP="008B0084">
      <w:r w:rsidRPr="008B0084">
        <w:rPr>
          <w:b/>
          <w:bCs/>
          <w:u w:val="single"/>
        </w:rPr>
        <w:t>How can I access support through the NHS?</w:t>
      </w:r>
    </w:p>
    <w:p w14:paraId="58A77CF5" w14:textId="77777777" w:rsidR="008B0084" w:rsidRPr="008B0084" w:rsidRDefault="008B0084" w:rsidP="008B0084">
      <w:r w:rsidRPr="008B0084">
        <w:rPr>
          <w:b/>
          <w:bCs/>
        </w:rPr>
        <w:t>Speak to your GP or any other relevant healthcare professional.</w:t>
      </w:r>
    </w:p>
    <w:p w14:paraId="2C719D72" w14:textId="77777777" w:rsidR="008B0084" w:rsidRPr="008B0084" w:rsidRDefault="008B0084" w:rsidP="008B0084">
      <w:r w:rsidRPr="008B0084">
        <w:t>Before you speak to someone, you may want to:</w:t>
      </w:r>
    </w:p>
    <w:p w14:paraId="1DB1DB1C" w14:textId="77777777" w:rsidR="008B0084" w:rsidRPr="008B0084" w:rsidRDefault="008B0084" w:rsidP="008B0084">
      <w:pPr>
        <w:numPr>
          <w:ilvl w:val="0"/>
          <w:numId w:val="1"/>
        </w:numPr>
      </w:pPr>
      <w:r w:rsidRPr="008B0084">
        <w:t>Write a list of the experiences you may have and bring it with you.</w:t>
      </w:r>
    </w:p>
    <w:p w14:paraId="4B2F7998" w14:textId="77777777" w:rsidR="008B0084" w:rsidRPr="008B0084" w:rsidRDefault="008B0084" w:rsidP="008B0084">
      <w:pPr>
        <w:numPr>
          <w:ilvl w:val="0"/>
          <w:numId w:val="1"/>
        </w:numPr>
      </w:pPr>
      <w:r w:rsidRPr="008B0084">
        <w:t xml:space="preserve">Ask people you feel comfortable with (like friends, </w:t>
      </w:r>
      <w:proofErr w:type="gramStart"/>
      <w:r w:rsidRPr="008B0084">
        <w:t>family)  if</w:t>
      </w:r>
      <w:proofErr w:type="gramEnd"/>
      <w:r w:rsidRPr="008B0084">
        <w:t xml:space="preserve"> they have noticed any possible symptoms you could put on your list.</w:t>
      </w:r>
    </w:p>
    <w:p w14:paraId="77588D70" w14:textId="77777777" w:rsidR="008B0084" w:rsidRPr="008B0084" w:rsidRDefault="008B0084" w:rsidP="008B0084">
      <w:pPr>
        <w:numPr>
          <w:ilvl w:val="0"/>
          <w:numId w:val="1"/>
        </w:numPr>
      </w:pPr>
      <w:r w:rsidRPr="008B0084">
        <w:t>Bring a pen and paper so you can take notes.</w:t>
      </w:r>
    </w:p>
    <w:p w14:paraId="1B36FDFF" w14:textId="77777777" w:rsidR="008B0084" w:rsidRPr="008B0084" w:rsidRDefault="008B0084" w:rsidP="008B0084">
      <w:pPr>
        <w:numPr>
          <w:ilvl w:val="0"/>
          <w:numId w:val="1"/>
        </w:numPr>
      </w:pPr>
      <w:r w:rsidRPr="008B0084">
        <w:t>Bring someone who knows you well with you, if you think it might help (you do not have to).</w:t>
      </w:r>
    </w:p>
    <w:p w14:paraId="27BAE04D" w14:textId="77777777" w:rsidR="008B0084" w:rsidRPr="008B0084" w:rsidRDefault="008B0084" w:rsidP="008B0084">
      <w:r w:rsidRPr="008B0084">
        <w:rPr>
          <w:b/>
          <w:bCs/>
        </w:rPr>
        <w:t>NHS Talking Therapies</w:t>
      </w:r>
    </w:p>
    <w:p w14:paraId="473BBA72" w14:textId="77777777" w:rsidR="008B0084" w:rsidRPr="008B0084" w:rsidRDefault="008B0084" w:rsidP="008B0084">
      <w:r w:rsidRPr="008B0084">
        <w:t>Talking Therapies is an NHS service which is accessible nationwide. You can find your most local service via this link:</w:t>
      </w:r>
    </w:p>
    <w:p w14:paraId="596C8466" w14:textId="77777777" w:rsidR="008B0084" w:rsidRPr="008B0084" w:rsidRDefault="008B0084" w:rsidP="008B0084">
      <w:hyperlink r:id="rId5" w:history="1">
        <w:r w:rsidRPr="008B0084">
          <w:rPr>
            <w:rStyle w:val="Hyperlink"/>
          </w:rPr>
          <w:t>Find NHS talking therapies for anxiety and depression - NHS</w:t>
        </w:r>
      </w:hyperlink>
    </w:p>
    <w:p w14:paraId="332026DB" w14:textId="77777777" w:rsidR="008B0084" w:rsidRPr="008B0084" w:rsidRDefault="008B0084" w:rsidP="008B0084">
      <w:r w:rsidRPr="008B0084">
        <w:rPr>
          <w:b/>
          <w:bCs/>
        </w:rPr>
        <w:t> </w:t>
      </w:r>
    </w:p>
    <w:p w14:paraId="737F6550" w14:textId="77777777" w:rsidR="008B0084" w:rsidRPr="008B0084" w:rsidRDefault="008B0084" w:rsidP="008B0084">
      <w:r w:rsidRPr="008B0084">
        <w:rPr>
          <w:b/>
          <w:bCs/>
          <w:u w:val="single"/>
        </w:rPr>
        <w:t>What other support is available?</w:t>
      </w:r>
    </w:p>
    <w:p w14:paraId="795EB262" w14:textId="77777777" w:rsidR="008B0084" w:rsidRPr="008B0084" w:rsidRDefault="008B0084" w:rsidP="008B0084">
      <w:r w:rsidRPr="008B0084">
        <w:t>There are multiple directories and services:</w:t>
      </w:r>
    </w:p>
    <w:p w14:paraId="40EE516A" w14:textId="77777777" w:rsidR="008B0084" w:rsidRPr="008B0084" w:rsidRDefault="008B0084" w:rsidP="008B0084">
      <w:pPr>
        <w:numPr>
          <w:ilvl w:val="0"/>
          <w:numId w:val="2"/>
        </w:numPr>
      </w:pPr>
      <w:hyperlink r:id="rId6" w:history="1">
        <w:r w:rsidRPr="008B0084">
          <w:rPr>
            <w:rStyle w:val="Hyperlink"/>
          </w:rPr>
          <w:t> www.autism.org.uk/directory</w:t>
        </w:r>
      </w:hyperlink>
    </w:p>
    <w:p w14:paraId="11B61412" w14:textId="77777777" w:rsidR="008B0084" w:rsidRPr="008B0084" w:rsidRDefault="008B0084" w:rsidP="008B0084">
      <w:pPr>
        <w:numPr>
          <w:ilvl w:val="0"/>
          <w:numId w:val="2"/>
        </w:numPr>
      </w:pPr>
      <w:hyperlink r:id="rId7" w:history="1">
        <w:r w:rsidRPr="008B0084">
          <w:rPr>
            <w:rStyle w:val="Hyperlink"/>
          </w:rPr>
          <w:t> www.adhduk.co.uk/support</w:t>
        </w:r>
      </w:hyperlink>
    </w:p>
    <w:p w14:paraId="112CB1BC" w14:textId="77777777" w:rsidR="008B0084" w:rsidRPr="008B0084" w:rsidRDefault="008B0084" w:rsidP="008B0084">
      <w:pPr>
        <w:numPr>
          <w:ilvl w:val="0"/>
          <w:numId w:val="2"/>
        </w:numPr>
      </w:pPr>
      <w:hyperlink r:id="rId8" w:history="1">
        <w:r w:rsidRPr="008B0084">
          <w:rPr>
            <w:rStyle w:val="Hyperlink"/>
          </w:rPr>
          <w:t> Find local drug and alcohol support though FRANK</w:t>
        </w:r>
      </w:hyperlink>
    </w:p>
    <w:p w14:paraId="7AAB3FCD" w14:textId="77777777" w:rsidR="008B0084" w:rsidRPr="008B0084" w:rsidRDefault="008B0084" w:rsidP="008B0084">
      <w:pPr>
        <w:numPr>
          <w:ilvl w:val="0"/>
          <w:numId w:val="2"/>
        </w:numPr>
      </w:pPr>
      <w:hyperlink r:id="rId9" w:history="1">
        <w:r w:rsidRPr="008B0084">
          <w:rPr>
            <w:rStyle w:val="Hyperlink"/>
          </w:rPr>
          <w:t> NHS Addiction support</w:t>
        </w:r>
      </w:hyperlink>
    </w:p>
    <w:p w14:paraId="16BB98C1" w14:textId="77777777" w:rsidR="008B0084" w:rsidRPr="008B0084" w:rsidRDefault="008B0084" w:rsidP="008B0084">
      <w:pPr>
        <w:numPr>
          <w:ilvl w:val="0"/>
          <w:numId w:val="2"/>
        </w:numPr>
      </w:pPr>
      <w:hyperlink r:id="rId10" w:history="1">
        <w:r w:rsidRPr="008B0084">
          <w:rPr>
            <w:rStyle w:val="Hyperlink"/>
          </w:rPr>
          <w:t>Life Skills Management Centre and Rehabilitation Centre | Collective Care</w:t>
        </w:r>
      </w:hyperlink>
    </w:p>
    <w:p w14:paraId="35DFF290" w14:textId="77777777" w:rsidR="008B0084" w:rsidRPr="008B0084" w:rsidRDefault="008B0084" w:rsidP="008B0084">
      <w:pPr>
        <w:numPr>
          <w:ilvl w:val="0"/>
          <w:numId w:val="2"/>
        </w:numPr>
      </w:pPr>
      <w:hyperlink r:id="rId11" w:anchor=":~:text=Our%20directory%20has%20hundreds%20of%20South%20Asian%20therapists%2C,help%20you%20get%20the%20support%20you%E2%80%99re%20looking%20for." w:history="1">
        <w:r w:rsidRPr="008B0084">
          <w:rPr>
            <w:rStyle w:val="Hyperlink"/>
          </w:rPr>
          <w:t>South Asian Therapist | Mental Health Therapist and Counselling</w:t>
        </w:r>
      </w:hyperlink>
    </w:p>
    <w:p w14:paraId="6B695EF8" w14:textId="77777777" w:rsidR="008B0084" w:rsidRPr="008B0084" w:rsidRDefault="008B0084" w:rsidP="008B0084">
      <w:pPr>
        <w:numPr>
          <w:ilvl w:val="0"/>
          <w:numId w:val="2"/>
        </w:numPr>
      </w:pPr>
      <w:hyperlink r:id="rId12" w:history="1">
        <w:r w:rsidRPr="008B0084">
          <w:rPr>
            <w:rStyle w:val="Hyperlink"/>
          </w:rPr>
          <w:t>TLC Rehab | A London based Residential Detox &amp; Rehab</w:t>
        </w:r>
      </w:hyperlink>
      <w:r w:rsidRPr="008B0084">
        <w:t> </w:t>
      </w:r>
    </w:p>
    <w:p w14:paraId="446D3612" w14:textId="77777777" w:rsidR="008B0084" w:rsidRPr="008B0084" w:rsidRDefault="008B0084" w:rsidP="008B0084">
      <w:r w:rsidRPr="008B0084">
        <w:rPr>
          <w:b/>
          <w:bCs/>
        </w:rPr>
        <w:t>Financial support</w:t>
      </w:r>
    </w:p>
    <w:p w14:paraId="2CC0329F" w14:textId="77777777" w:rsidR="008B0084" w:rsidRPr="008B0084" w:rsidRDefault="008B0084" w:rsidP="008B0084">
      <w:r w:rsidRPr="008B0084">
        <w:t>You could be entitled to Personal budgets, Personal Independence Payments, Child Tax benefits and/or a Carers Allowance. The first step in understanding your eligibility is to complete a benefits check, which can be completed online at</w:t>
      </w:r>
      <w:hyperlink r:id="rId13" w:history="1">
        <w:r w:rsidRPr="008B0084">
          <w:rPr>
            <w:rStyle w:val="Hyperlink"/>
          </w:rPr>
          <w:t xml:space="preserve"> www.gov.uk/benefits-calculators</w:t>
        </w:r>
      </w:hyperlink>
      <w:r w:rsidRPr="008B0084">
        <w:t>.</w:t>
      </w:r>
    </w:p>
    <w:p w14:paraId="6462CEAF" w14:textId="77777777" w:rsidR="008B0084" w:rsidRPr="008B0084" w:rsidRDefault="008B0084" w:rsidP="008B0084">
      <w:r w:rsidRPr="008B0084">
        <w:t> </w:t>
      </w:r>
    </w:p>
    <w:p w14:paraId="6DE9BB83" w14:textId="77777777" w:rsidR="008B0084" w:rsidRDefault="008B0084">
      <w:pPr>
        <w:rPr>
          <w:b/>
          <w:bCs/>
        </w:rPr>
      </w:pPr>
      <w:r>
        <w:rPr>
          <w:b/>
          <w:bCs/>
        </w:rPr>
        <w:br w:type="page"/>
      </w:r>
    </w:p>
    <w:p w14:paraId="3D9FF002" w14:textId="6DE46453" w:rsidR="008B0084" w:rsidRPr="008B0084" w:rsidRDefault="008B0084" w:rsidP="008B0084">
      <w:r w:rsidRPr="008B0084">
        <w:rPr>
          <w:b/>
          <w:bCs/>
        </w:rPr>
        <w:lastRenderedPageBreak/>
        <w:t>Carers</w:t>
      </w:r>
    </w:p>
    <w:p w14:paraId="3BC74DCD" w14:textId="77777777" w:rsidR="008B0084" w:rsidRPr="008B0084" w:rsidRDefault="008B0084" w:rsidP="008B0084">
      <w:r w:rsidRPr="008B0084">
        <w:t>If you are a Carer, you are entitled to Carers Assessments to provide you with a one-off payment (reviewed and reassessed annually) by your local council.</w:t>
      </w:r>
    </w:p>
    <w:p w14:paraId="6800797A" w14:textId="77777777" w:rsidR="008B0084" w:rsidRPr="008B0084" w:rsidRDefault="008B0084" w:rsidP="008B0084">
      <w:r w:rsidRPr="008B0084">
        <w:t> </w:t>
      </w:r>
    </w:p>
    <w:p w14:paraId="75412C83" w14:textId="77777777" w:rsidR="008B0084" w:rsidRPr="008B0084" w:rsidRDefault="008B0084" w:rsidP="008B0084">
      <w:r w:rsidRPr="008B0084">
        <w:rPr>
          <w:b/>
          <w:bCs/>
        </w:rPr>
        <w:t>Wellbeing Resources</w:t>
      </w:r>
    </w:p>
    <w:p w14:paraId="60558CB5" w14:textId="77777777" w:rsidR="008B0084" w:rsidRPr="008B0084" w:rsidRDefault="008B0084" w:rsidP="008B0084">
      <w:r w:rsidRPr="008B0084">
        <w:t>Have a go at each of these and take note of how you feel before and after. Some may work for you better, and some may work better at specific times. It’s worth keeping this in mind for a regular practise and for a rainy day!</w:t>
      </w:r>
    </w:p>
    <w:p w14:paraId="4D03E3FB" w14:textId="77777777" w:rsidR="008B0084" w:rsidRPr="008B0084" w:rsidRDefault="008B0084" w:rsidP="008B0084">
      <w:hyperlink r:id="rId14" w:history="1">
        <w:r w:rsidRPr="008B0084">
          <w:rPr>
            <w:rStyle w:val="Hyperlink"/>
            <w:b/>
            <w:bCs/>
          </w:rPr>
          <w:t>1 minute box breathing</w:t>
        </w:r>
      </w:hyperlink>
    </w:p>
    <w:p w14:paraId="294DE110" w14:textId="77777777" w:rsidR="008B0084" w:rsidRPr="008B0084" w:rsidRDefault="008B0084" w:rsidP="008B0084">
      <w:hyperlink r:id="rId15" w:history="1">
        <w:r w:rsidRPr="008B0084">
          <w:rPr>
            <w:rStyle w:val="Hyperlink"/>
            <w:b/>
            <w:bCs/>
          </w:rPr>
          <w:t>The 5 4-3-2-1 Grounding Exercise</w:t>
        </w:r>
      </w:hyperlink>
    </w:p>
    <w:p w14:paraId="2BBFE43A" w14:textId="77777777" w:rsidR="008B0084" w:rsidRPr="008B0084" w:rsidRDefault="008B0084" w:rsidP="008B0084">
      <w:hyperlink r:id="rId16" w:history="1">
        <w:r w:rsidRPr="008B0084">
          <w:rPr>
            <w:rStyle w:val="Hyperlink"/>
            <w:b/>
            <w:bCs/>
          </w:rPr>
          <w:t>Soothing Rhythm Breathing</w:t>
        </w:r>
      </w:hyperlink>
    </w:p>
    <w:p w14:paraId="7BA34E7F" w14:textId="77777777" w:rsidR="008B0084" w:rsidRPr="008B0084" w:rsidRDefault="008B0084" w:rsidP="008B0084">
      <w:hyperlink r:id="rId17" w:history="1">
        <w:r w:rsidRPr="008B0084">
          <w:rPr>
            <w:rStyle w:val="Hyperlink"/>
            <w:b/>
            <w:bCs/>
          </w:rPr>
          <w:t>Progressive Muscle Relaxation</w:t>
        </w:r>
      </w:hyperlink>
    </w:p>
    <w:p w14:paraId="43075EA4" w14:textId="77777777" w:rsidR="008B0084" w:rsidRPr="008B0084" w:rsidRDefault="008B0084" w:rsidP="008B0084">
      <w:hyperlink r:id="rId18" w:history="1">
        <w:r w:rsidRPr="008B0084">
          <w:rPr>
            <w:rStyle w:val="Hyperlink"/>
            <w:b/>
            <w:bCs/>
          </w:rPr>
          <w:t>Body scan</w:t>
        </w:r>
      </w:hyperlink>
    </w:p>
    <w:p w14:paraId="0CC680D7" w14:textId="77777777" w:rsidR="008B0084" w:rsidRPr="008B0084" w:rsidRDefault="008B0084" w:rsidP="008B0084">
      <w:proofErr w:type="spellStart"/>
      <w:r w:rsidRPr="008B0084">
        <w:t>Self help</w:t>
      </w:r>
      <w:proofErr w:type="spellEnd"/>
      <w:r w:rsidRPr="008B0084">
        <w:t xml:space="preserve"> resources for a variety of mental health and addiction needs can be found here: </w:t>
      </w:r>
      <w:hyperlink r:id="rId19" w:history="1">
        <w:r w:rsidRPr="008B0084">
          <w:rPr>
            <w:rStyle w:val="Hyperlink"/>
          </w:rPr>
          <w:t>https://www.nhsinform.scot/illnesses-and-conditions/mental-health/</w:t>
        </w:r>
      </w:hyperlink>
    </w:p>
    <w:p w14:paraId="3649619E" w14:textId="77777777" w:rsidR="008B0084" w:rsidRPr="008B0084" w:rsidRDefault="008B0084" w:rsidP="008B0084"/>
    <w:p w14:paraId="3832B600" w14:textId="77777777" w:rsidR="008B0084" w:rsidRPr="008B0084" w:rsidRDefault="008B0084" w:rsidP="008B0084">
      <w:r w:rsidRPr="008B0084">
        <w:rPr>
          <w:b/>
          <w:bCs/>
        </w:rPr>
        <w:t>Further Information</w:t>
      </w:r>
    </w:p>
    <w:p w14:paraId="0C7D0268" w14:textId="77777777" w:rsidR="008B0084" w:rsidRPr="008B0084" w:rsidRDefault="008B0084" w:rsidP="008B0084">
      <w:hyperlink r:id="rId20" w:history="1">
        <w:r w:rsidRPr="008B0084">
          <w:rPr>
            <w:rStyle w:val="Hyperlink"/>
          </w:rPr>
          <w:t>What is Addiction? [Gabor Maté]</w:t>
        </w:r>
      </w:hyperlink>
    </w:p>
    <w:p w14:paraId="32D2128B" w14:textId="77777777" w:rsidR="008B0084" w:rsidRPr="008B0084" w:rsidRDefault="008B0084" w:rsidP="008B0084">
      <w:hyperlink r:id="rId21" w:history="1">
        <w:r w:rsidRPr="008B0084">
          <w:rPr>
            <w:rStyle w:val="Hyperlink"/>
          </w:rPr>
          <w:t>How to calm our bodies - "Being Brilliant Every Single Day"</w:t>
        </w:r>
      </w:hyperlink>
    </w:p>
    <w:p w14:paraId="401E3244" w14:textId="77777777" w:rsidR="008B0084" w:rsidRPr="008B0084" w:rsidRDefault="008B0084" w:rsidP="008B0084">
      <w:r w:rsidRPr="008B0084">
        <w:rPr>
          <w:b/>
          <w:bCs/>
        </w:rPr>
        <w:t>Contact Us</w:t>
      </w:r>
    </w:p>
    <w:p w14:paraId="617B3763" w14:textId="77777777" w:rsidR="008B0084" w:rsidRPr="008B0084" w:rsidRDefault="008B0084" w:rsidP="008B0084">
      <w:r w:rsidRPr="008B0084">
        <w:t xml:space="preserve">Email: </w:t>
      </w:r>
      <w:hyperlink r:id="rId22" w:history="1">
        <w:r w:rsidRPr="008B0084">
          <w:rPr>
            <w:rStyle w:val="Hyperlink"/>
          </w:rPr>
          <w:t>asianaddictionawareness@outlook.com</w:t>
        </w:r>
      </w:hyperlink>
    </w:p>
    <w:p w14:paraId="4F08C541" w14:textId="77777777" w:rsidR="008B0084" w:rsidRPr="008B0084" w:rsidRDefault="008B0084" w:rsidP="008B0084">
      <w:r w:rsidRPr="008B0084">
        <w:t>Phone:0203 302 6747 </w:t>
      </w:r>
    </w:p>
    <w:p w14:paraId="5847B9C7" w14:textId="77777777" w:rsidR="009B6E04" w:rsidRDefault="009B6E04"/>
    <w:sectPr w:rsidR="009B6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56CF"/>
    <w:multiLevelType w:val="multilevel"/>
    <w:tmpl w:val="0A7E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B5D0C"/>
    <w:multiLevelType w:val="multilevel"/>
    <w:tmpl w:val="D3F4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304016">
    <w:abstractNumId w:val="0"/>
  </w:num>
  <w:num w:numId="2" w16cid:durableId="9163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84"/>
    <w:rsid w:val="000F79AB"/>
    <w:rsid w:val="008B0084"/>
    <w:rsid w:val="009B6E04"/>
    <w:rsid w:val="00B41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8555"/>
  <w15:chartTrackingRefBased/>
  <w15:docId w15:val="{7D20B6ED-D1C6-428E-BAE9-1D9F631D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084"/>
    <w:rPr>
      <w:rFonts w:eastAsiaTheme="majorEastAsia" w:cstheme="majorBidi"/>
      <w:color w:val="272727" w:themeColor="text1" w:themeTint="D8"/>
    </w:rPr>
  </w:style>
  <w:style w:type="paragraph" w:styleId="Title">
    <w:name w:val="Title"/>
    <w:basedOn w:val="Normal"/>
    <w:next w:val="Normal"/>
    <w:link w:val="TitleChar"/>
    <w:uiPriority w:val="10"/>
    <w:qFormat/>
    <w:rsid w:val="008B0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084"/>
    <w:pPr>
      <w:spacing w:before="160"/>
      <w:jc w:val="center"/>
    </w:pPr>
    <w:rPr>
      <w:i/>
      <w:iCs/>
      <w:color w:val="404040" w:themeColor="text1" w:themeTint="BF"/>
    </w:rPr>
  </w:style>
  <w:style w:type="character" w:customStyle="1" w:styleId="QuoteChar">
    <w:name w:val="Quote Char"/>
    <w:basedOn w:val="DefaultParagraphFont"/>
    <w:link w:val="Quote"/>
    <w:uiPriority w:val="29"/>
    <w:rsid w:val="008B0084"/>
    <w:rPr>
      <w:i/>
      <w:iCs/>
      <w:color w:val="404040" w:themeColor="text1" w:themeTint="BF"/>
    </w:rPr>
  </w:style>
  <w:style w:type="paragraph" w:styleId="ListParagraph">
    <w:name w:val="List Paragraph"/>
    <w:basedOn w:val="Normal"/>
    <w:uiPriority w:val="34"/>
    <w:qFormat/>
    <w:rsid w:val="008B0084"/>
    <w:pPr>
      <w:ind w:left="720"/>
      <w:contextualSpacing/>
    </w:pPr>
  </w:style>
  <w:style w:type="character" w:styleId="IntenseEmphasis">
    <w:name w:val="Intense Emphasis"/>
    <w:basedOn w:val="DefaultParagraphFont"/>
    <w:uiPriority w:val="21"/>
    <w:qFormat/>
    <w:rsid w:val="008B0084"/>
    <w:rPr>
      <w:i/>
      <w:iCs/>
      <w:color w:val="0F4761" w:themeColor="accent1" w:themeShade="BF"/>
    </w:rPr>
  </w:style>
  <w:style w:type="paragraph" w:styleId="IntenseQuote">
    <w:name w:val="Intense Quote"/>
    <w:basedOn w:val="Normal"/>
    <w:next w:val="Normal"/>
    <w:link w:val="IntenseQuoteChar"/>
    <w:uiPriority w:val="30"/>
    <w:qFormat/>
    <w:rsid w:val="008B0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084"/>
    <w:rPr>
      <w:i/>
      <w:iCs/>
      <w:color w:val="0F4761" w:themeColor="accent1" w:themeShade="BF"/>
    </w:rPr>
  </w:style>
  <w:style w:type="character" w:styleId="IntenseReference">
    <w:name w:val="Intense Reference"/>
    <w:basedOn w:val="DefaultParagraphFont"/>
    <w:uiPriority w:val="32"/>
    <w:qFormat/>
    <w:rsid w:val="008B0084"/>
    <w:rPr>
      <w:b/>
      <w:bCs/>
      <w:smallCaps/>
      <w:color w:val="0F4761" w:themeColor="accent1" w:themeShade="BF"/>
      <w:spacing w:val="5"/>
    </w:rPr>
  </w:style>
  <w:style w:type="character" w:styleId="Hyperlink">
    <w:name w:val="Hyperlink"/>
    <w:basedOn w:val="DefaultParagraphFont"/>
    <w:uiPriority w:val="99"/>
    <w:unhideWhenUsed/>
    <w:rsid w:val="008B0084"/>
    <w:rPr>
      <w:color w:val="467886" w:themeColor="hyperlink"/>
      <w:u w:val="single"/>
    </w:rPr>
  </w:style>
  <w:style w:type="character" w:styleId="UnresolvedMention">
    <w:name w:val="Unresolved Mention"/>
    <w:basedOn w:val="DefaultParagraphFont"/>
    <w:uiPriority w:val="99"/>
    <w:semiHidden/>
    <w:unhideWhenUsed/>
    <w:rsid w:val="008B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5771">
      <w:bodyDiv w:val="1"/>
      <w:marLeft w:val="0"/>
      <w:marRight w:val="0"/>
      <w:marTop w:val="0"/>
      <w:marBottom w:val="0"/>
      <w:divBdr>
        <w:top w:val="none" w:sz="0" w:space="0" w:color="auto"/>
        <w:left w:val="none" w:sz="0" w:space="0" w:color="auto"/>
        <w:bottom w:val="none" w:sz="0" w:space="0" w:color="auto"/>
        <w:right w:val="none" w:sz="0" w:space="0" w:color="auto"/>
      </w:divBdr>
    </w:div>
    <w:div w:id="18250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ktofrank.com/get-help/find-support-near-you" TargetMode="External"/><Relationship Id="rId13" Type="http://schemas.openxmlformats.org/officeDocument/2006/relationships/hyperlink" Target="http://www.gov.uk/benefits-calculators" TargetMode="External"/><Relationship Id="rId18" Type="http://schemas.openxmlformats.org/officeDocument/2006/relationships/hyperlink" Target="https://youtu.be/3cXGt2d1RyQ" TargetMode="External"/><Relationship Id="rId3" Type="http://schemas.openxmlformats.org/officeDocument/2006/relationships/settings" Target="settings.xml"/><Relationship Id="rId21" Type="http://schemas.openxmlformats.org/officeDocument/2006/relationships/hyperlink" Target="https://youtu.be/fRItG9G1rb4" TargetMode="External"/><Relationship Id="rId7" Type="http://schemas.openxmlformats.org/officeDocument/2006/relationships/hyperlink" Target="http://www.adhduk.co.uk/support" TargetMode="External"/><Relationship Id="rId12" Type="http://schemas.openxmlformats.org/officeDocument/2006/relationships/hyperlink" Target="https://tlcrehab.co.uk/" TargetMode="External"/><Relationship Id="rId17" Type="http://schemas.openxmlformats.org/officeDocument/2006/relationships/hyperlink" Target="https://youtu.be/912eRrbes2g" TargetMode="External"/><Relationship Id="rId2" Type="http://schemas.openxmlformats.org/officeDocument/2006/relationships/styles" Target="styles.xml"/><Relationship Id="rId16" Type="http://schemas.openxmlformats.org/officeDocument/2006/relationships/hyperlink" Target="https://youtu.be/2_CeW6iRGLI" TargetMode="External"/><Relationship Id="rId20" Type="http://schemas.openxmlformats.org/officeDocument/2006/relationships/hyperlink" Target="https://www.youtube.com/watch?v=T5sOh4gKPIg" TargetMode="External"/><Relationship Id="rId1" Type="http://schemas.openxmlformats.org/officeDocument/2006/relationships/numbering" Target="numbering.xml"/><Relationship Id="rId6" Type="http://schemas.openxmlformats.org/officeDocument/2006/relationships/hyperlink" Target="http://www.autism.org.uk/directory" TargetMode="External"/><Relationship Id="rId11" Type="http://schemas.openxmlformats.org/officeDocument/2006/relationships/hyperlink" Target="https://southasiantherapists.org/" TargetMode="External"/><Relationship Id="rId24" Type="http://schemas.openxmlformats.org/officeDocument/2006/relationships/theme" Target="theme/theme1.xml"/><Relationship Id="rId5" Type="http://schemas.openxmlformats.org/officeDocument/2006/relationships/hyperlink" Target="https://www.nhs.uk/nhs-services/mental-health-services/find-nhs-talking-therapies-for-anxiety-and-depression/" TargetMode="External"/><Relationship Id="rId15" Type="http://schemas.openxmlformats.org/officeDocument/2006/relationships/hyperlink" Target="https://youtu.be/30VMIEmA114" TargetMode="External"/><Relationship Id="rId23" Type="http://schemas.openxmlformats.org/officeDocument/2006/relationships/fontTable" Target="fontTable.xml"/><Relationship Id="rId10" Type="http://schemas.openxmlformats.org/officeDocument/2006/relationships/hyperlink" Target="https://www.collectivecare.in/" TargetMode="External"/><Relationship Id="rId19" Type="http://schemas.openxmlformats.org/officeDocument/2006/relationships/hyperlink" Target="https://www.nhsinform.scot/illnesses-and-conditions/mental-health/" TargetMode="External"/><Relationship Id="rId4" Type="http://schemas.openxmlformats.org/officeDocument/2006/relationships/webSettings" Target="webSettings.xml"/><Relationship Id="rId9" Type="http://schemas.openxmlformats.org/officeDocument/2006/relationships/hyperlink" Target="https://www.nhs.uk/live-well/addiction-support/" TargetMode="External"/><Relationship Id="rId14" Type="http://schemas.openxmlformats.org/officeDocument/2006/relationships/hyperlink" Target="https://youtu.be/n6RbW2LtdFs" TargetMode="External"/><Relationship Id="rId22" Type="http://schemas.openxmlformats.org/officeDocument/2006/relationships/hyperlink" Target="mailto:asianaddictionawarenes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Khilit Shah</dc:creator>
  <cp:keywords/>
  <dc:description/>
  <cp:lastModifiedBy>Khilit Shah</cp:lastModifiedBy>
  <cp:revision>1</cp:revision>
  <dcterms:created xsi:type="dcterms:W3CDTF">2025-05-18T18:56:00Z</dcterms:created>
  <dcterms:modified xsi:type="dcterms:W3CDTF">2025-05-18T18:57:00Z</dcterms:modified>
</cp:coreProperties>
</file>